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b/>
          <w:color w:val="833C0B" w:themeColor="accent2" w:themeShade="80"/>
          <w:sz w:val="48"/>
          <w:szCs w:val="48"/>
        </w:rPr>
        <w:id w:val="234670227"/>
        <w:docPartObj>
          <w:docPartGallery w:val="Cover Pages"/>
          <w:docPartUnique/>
        </w:docPartObj>
      </w:sdtPr>
      <w:sdtContent>
        <w:p w:rsidR="008140F8" w:rsidRDefault="008140F8">
          <w:pPr>
            <w:rPr>
              <w:rFonts w:ascii="Times New Roman" w:hAnsi="Times New Roman" w:cs="Times New Roman"/>
              <w:b/>
              <w:color w:val="833C0B" w:themeColor="accent2" w:themeShade="80"/>
              <w:sz w:val="48"/>
              <w:szCs w:val="48"/>
            </w:rPr>
          </w:pPr>
          <w:r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4717415</wp:posOffset>
                    </wp:positionV>
                    <wp:extent cx="3514725" cy="1752600"/>
                    <wp:effectExtent l="0" t="0" r="28575" b="19050"/>
                    <wp:wrapNone/>
                    <wp:docPr id="4" name="Надпись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14725" cy="17526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40F8" w:rsidRDefault="008140F8">
                                <w:r w:rsidRPr="008140F8"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>
                                      <wp:extent cx="3311436" cy="1609725"/>
                                      <wp:effectExtent l="0" t="0" r="3810" b="0"/>
                                      <wp:docPr id="5" name="Рисунок 5" descr="Z:\стажировка\фото\N1GcZhycA4Q4OrbnUGVAMnqlATQCmM-V83wvPl5clOzVU12MJn9cnMazzg33dtiy-qwlUQTO2mit74yGNnff3f8o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Z:\стажировка\фото\N1GcZhycA4Q4OrbnUGVAMnqlATQCmM-V83wvPl5clOzVU12MJn9cnMazzg33dtiy-qwlUQTO2mit74yGNnff3f8o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325060" cy="16163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4" o:spid="_x0000_s1026" type="#_x0000_t202" style="position:absolute;margin-left:225.55pt;margin-top:371.45pt;width:276.75pt;height:13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" fillcolor="#91bce3 [2164]" strokecolor="#5b9bd5 [3204]" strokeweight=".5pt">
                    <v:fill color2="#7aaddd [2612]" rotate="t" colors="0 #b1cbe9;.5 #a3c1e5;1 #92b9e4" focus="100%" type="gradient">
                      <o:fill v:ext="view" type="gradientUnscaled"/>
                    </v:fill>
                    <v:textbox>
                      <w:txbxContent>
                        <w:p w:rsidR="008140F8" w:rsidRDefault="008140F8">
                          <w:r w:rsidRPr="008140F8"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3311436" cy="1609725"/>
                                <wp:effectExtent l="0" t="0" r="3810" b="0"/>
                                <wp:docPr id="5" name="Рисунок 5" descr="Z:\стажировка\фото\N1GcZhycA4Q4OrbnUGVAMnqlATQCmM-V83wvPl5clOzVU12MJn9cnMazzg33dtiy-qwlUQTO2mit74yGNnff3f8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Z:\стажировка\фото\N1GcZhycA4Q4OrbnUGVAMnqlATQCmM-V83wvPl5clOzVU12MJn9cnMazzg33dtiy-qwlUQTO2mit74yGNnff3f8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25060" cy="16163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D21818E" wp14:editId="5973D4EA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-342900</wp:posOffset>
                    </wp:positionV>
                    <wp:extent cx="3733800" cy="523875"/>
                    <wp:effectExtent l="0" t="0" r="0" b="9525"/>
                    <wp:wrapNone/>
                    <wp:docPr id="8" name="Надпись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3380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40F8" w:rsidRPr="008140F8" w:rsidRDefault="008140F8" w:rsidP="008140F8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  <w:sz w:val="24"/>
                                    <w:szCs w:val="24"/>
                                  </w:rPr>
                                </w:pPr>
                                <w:r w:rsidRPr="008140F8">
                                  <w:rPr>
                                    <w:b/>
                                    <w:color w:val="002060"/>
                                    <w:sz w:val="24"/>
                                    <w:szCs w:val="24"/>
                                  </w:rPr>
                                  <w:t>МУ «Отдел образования исполнительного комитета Спасского муниципального района»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D21818E" id="Надпись 8" o:spid="_x0000_s1027" type="#_x0000_t202" style="position:absolute;margin-left:0;margin-top:-27pt;width:294pt;height:4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" stroked="f">
                    <v:textbox>
                      <w:txbxContent>
                        <w:p w:rsidR="008140F8" w:rsidRPr="008140F8" w:rsidRDefault="008140F8" w:rsidP="008140F8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  <w:sz w:val="24"/>
                              <w:szCs w:val="24"/>
                            </w:rPr>
                          </w:pPr>
                          <w:r w:rsidRPr="008140F8">
                            <w:rPr>
                              <w:b/>
                              <w:color w:val="002060"/>
                              <w:sz w:val="24"/>
                              <w:szCs w:val="24"/>
                            </w:rPr>
                            <w:t>МУ «Отдел образования исполнительного комитета Спасского муниципального района»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8140F8">
            <w:rPr>
              <w:rFonts w:ascii="Times New Roman" w:hAnsi="Times New Roman" w:cs="Times New Roman"/>
              <w:b/>
              <w:noProof/>
              <w:color w:val="833C0B" w:themeColor="accent2" w:themeShade="80"/>
              <w:sz w:val="48"/>
              <w:szCs w:val="4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4445"/>
                    <wp:wrapNone/>
                    <wp:docPr id="138" name="Текстовое поле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15"/>
                                  <w:gridCol w:w="2997"/>
                                </w:tblGrid>
                                <w:tr w:rsidR="008140F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8140F8" w:rsidRDefault="008140F8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b/>
                                          <w:caps/>
                                          <w:color w:val="FF0000"/>
                                          <w:sz w:val="52"/>
                                          <w:szCs w:val="52"/>
                                        </w:rPr>
                                        <w:alias w:val="Название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:rsidR="008140F8" w:rsidRDefault="008140F8" w:rsidP="008140F8">
                                          <w:pPr>
                                            <w:pStyle w:val="a4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8140F8">
                                            <w:rPr>
                                              <w:b/>
                                              <w:caps/>
                                              <w:color w:val="FF0000"/>
                                              <w:sz w:val="52"/>
                                              <w:szCs w:val="52"/>
                                            </w:rPr>
                                            <w:t>МЕТОДИЧЕСКИЕ РЕКОМЕНДАЦИИ По ПРОЦЕДУРЕ ПЕДАГОГИЧЕСКОЙ АТТЕСТАЦИИ</w:t>
                                          </w:r>
                                        </w:p>
                                      </w:sdtContent>
                                    </w:sdt>
                                    <w:p w:rsidR="008140F8" w:rsidRDefault="008140F8" w:rsidP="008140F8">
                                      <w:pPr>
                                        <w:jc w:val="right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8140F8" w:rsidRDefault="008140F8">
                                      <w:pPr>
                                        <w:pStyle w:val="a4"/>
                                        <w:rPr>
                                          <w:caps/>
                                          <w:color w:val="002060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8140F8">
                                        <w:rPr>
                                          <w:caps/>
                                          <w:color w:val="002060"/>
                                          <w:sz w:val="26"/>
                                          <w:szCs w:val="26"/>
                                        </w:rPr>
                                        <w:t>В помощь руководителю предлагаются примерные образцы локальных актов, нормативно-правовые документы</w:t>
                                      </w:r>
                                    </w:p>
                                    <w:p w:rsidR="008140F8" w:rsidRDefault="008140F8">
                                      <w:pPr>
                                        <w:pStyle w:val="a4"/>
                                        <w:rPr>
                                          <w:caps/>
                                          <w:color w:val="002060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:rsidR="008140F8" w:rsidRDefault="008140F8">
                                      <w:pPr>
                                        <w:pStyle w:val="a4"/>
                                        <w:rPr>
                                          <w:caps/>
                                          <w:color w:val="002060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:rsidR="008140F8" w:rsidRDefault="008140F8">
                                      <w:pPr>
                                        <w:pStyle w:val="a4"/>
                                      </w:pPr>
                                    </w:p>
                                  </w:tc>
                                </w:tr>
                              </w:tbl>
                              <w:p w:rsidR="008140F8" w:rsidRDefault="008140F8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 id="Текстовое поле 138" o:spid="_x0000_s1028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15"/>
                            <w:gridCol w:w="2997"/>
                          </w:tblGrid>
                          <w:tr w:rsidR="008140F8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8140F8" w:rsidRDefault="008140F8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caps/>
                                    <w:color w:val="FF0000"/>
                                    <w:sz w:val="52"/>
                                    <w:szCs w:val="52"/>
                                  </w:rPr>
                                  <w:alias w:val="Название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:rsidR="008140F8" w:rsidRDefault="008140F8" w:rsidP="008140F8">
                                    <w:pPr>
                                      <w:pStyle w:val="a4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 w:rsidRPr="008140F8">
                                      <w:rPr>
                                        <w:b/>
                                        <w:caps/>
                                        <w:color w:val="FF0000"/>
                                        <w:sz w:val="52"/>
                                        <w:szCs w:val="52"/>
                                      </w:rPr>
                                      <w:t>МЕТОДИЧЕСКИЕ РЕКОМЕНДАЦИИ По ПРОЦЕДУРЕ ПЕДАГОГИЧЕСКОЙ АТТЕСТАЦИИ</w:t>
                                    </w:r>
                                  </w:p>
                                </w:sdtContent>
                              </w:sdt>
                              <w:p w:rsidR="008140F8" w:rsidRDefault="008140F8" w:rsidP="008140F8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8140F8" w:rsidRDefault="008140F8">
                                <w:pPr>
                                  <w:pStyle w:val="a4"/>
                                  <w:rPr>
                                    <w:caps/>
                                    <w:color w:val="002060"/>
                                    <w:sz w:val="26"/>
                                    <w:szCs w:val="26"/>
                                  </w:rPr>
                                </w:pPr>
                                <w:r w:rsidRPr="008140F8">
                                  <w:rPr>
                                    <w:caps/>
                                    <w:color w:val="002060"/>
                                    <w:sz w:val="26"/>
                                    <w:szCs w:val="26"/>
                                  </w:rPr>
                                  <w:t>В помощь руководителю предлагаются примерные образцы локальных актов, нормативно-правовые документы</w:t>
                                </w:r>
                              </w:p>
                              <w:p w:rsidR="008140F8" w:rsidRDefault="008140F8">
                                <w:pPr>
                                  <w:pStyle w:val="a4"/>
                                  <w:rPr>
                                    <w:caps/>
                                    <w:color w:val="002060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8140F8" w:rsidRDefault="008140F8">
                                <w:pPr>
                                  <w:pStyle w:val="a4"/>
                                  <w:rPr>
                                    <w:caps/>
                                    <w:color w:val="002060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8140F8" w:rsidRDefault="008140F8">
                                <w:pPr>
                                  <w:pStyle w:val="a4"/>
                                </w:pPr>
                              </w:p>
                            </w:tc>
                          </w:tr>
                        </w:tbl>
                        <w:p w:rsidR="008140F8" w:rsidRDefault="008140F8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color w:val="833C0B" w:themeColor="accent2" w:themeShade="80"/>
              <w:sz w:val="48"/>
              <w:szCs w:val="48"/>
            </w:rPr>
            <w:br w:type="page"/>
          </w:r>
        </w:p>
      </w:sdtContent>
    </w:sdt>
    <w:p w:rsidR="008140F8" w:rsidRPr="008140F8" w:rsidRDefault="008140F8" w:rsidP="008140F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140F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Методист Отдела образования </w:t>
      </w:r>
    </w:p>
    <w:p w:rsidR="008140F8" w:rsidRPr="008140F8" w:rsidRDefault="008140F8" w:rsidP="008140F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140F8">
        <w:rPr>
          <w:rFonts w:ascii="Times New Roman" w:hAnsi="Times New Roman" w:cs="Times New Roman"/>
          <w:b/>
          <w:i/>
          <w:sz w:val="28"/>
          <w:szCs w:val="28"/>
        </w:rPr>
        <w:t xml:space="preserve"> по профессиональному росту педагогов </w:t>
      </w:r>
    </w:p>
    <w:p w:rsidR="008140F8" w:rsidRPr="008140F8" w:rsidRDefault="008140F8" w:rsidP="008140F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140F8">
        <w:rPr>
          <w:rFonts w:ascii="Times New Roman" w:hAnsi="Times New Roman" w:cs="Times New Roman"/>
          <w:b/>
          <w:i/>
          <w:sz w:val="28"/>
          <w:szCs w:val="28"/>
        </w:rPr>
        <w:t>Н.Ю. Брыкалова</w:t>
      </w:r>
    </w:p>
    <w:p w:rsidR="000F6BE6" w:rsidRPr="000F6BE6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>с 1 сентября 2023 года вступил в силу Новый порядок педагогической аттестации, утвержденный приказом Министерства просвещения Российской Федерации «Об утверждении Порядка проведения аттестации педагогических работников организаций, осуществляющих образовательную деятельность» от 24.03.2023г. №196;</w:t>
      </w:r>
    </w:p>
    <w:p w:rsidR="000F6BE6" w:rsidRPr="000F6BE6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>аттестация педагогических работников, которая проходит в системе edu.tatar.ru в электронном виде через личный кабинет педагога, претерпела изменения в формировании пакета аттестационных материалов, в содержании процедуры аттестации (исключено тестирование профессиональных знаний), а также в формах мониторинга по итогам аттестации;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аттестация проводится в информационной системе «Электронное образование в РТ» 2 раза в год </w:t>
      </w:r>
      <w:r w:rsidRPr="0072117C">
        <w:rPr>
          <w:rFonts w:ascii="Times New Roman" w:hAnsi="Times New Roman" w:cs="Times New Roman"/>
          <w:b/>
          <w:sz w:val="28"/>
          <w:szCs w:val="28"/>
        </w:rPr>
        <w:t>(январь-март и октябрь-декабрь</w:t>
      </w:r>
      <w:r w:rsidRPr="000F6BE6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с учетом Нового порядка аттестации прием заявлений разделен в Системе </w:t>
      </w:r>
      <w:r w:rsidRPr="0072117C">
        <w:rPr>
          <w:rFonts w:ascii="Times New Roman" w:hAnsi="Times New Roman" w:cs="Times New Roman"/>
          <w:b/>
          <w:sz w:val="28"/>
          <w:szCs w:val="28"/>
        </w:rPr>
        <w:t>на 2 блока: обычный и льготный;</w:t>
      </w:r>
      <w:r w:rsidRPr="000F6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исключена внешняя экспертиза; - карты результативности оформляются по должностям и </w:t>
      </w:r>
      <w:r w:rsidRPr="000F6BE6">
        <w:rPr>
          <w:rFonts w:ascii="Times New Roman" w:hAnsi="Times New Roman" w:cs="Times New Roman"/>
          <w:sz w:val="28"/>
          <w:szCs w:val="28"/>
        </w:rPr>
        <w:lastRenderedPageBreak/>
        <w:t xml:space="preserve">типам образовательных организаций (школа, ДОУ, УДО, СПО);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экспертные заключения для оценки профессиональной деятельности также оформляются по должностям образовательных организаций (школа, ДОУ, УДО, СПО);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для новых категорий («педагог-наставник», «педагог-методист») предложена форма выписки из протокола решения педсовета за подписью руководителя образовательной организации, к которой необходимо прикрепить карту результативности;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72117C">
        <w:rPr>
          <w:rFonts w:ascii="Times New Roman" w:hAnsi="Times New Roman" w:cs="Times New Roman"/>
          <w:b/>
          <w:sz w:val="28"/>
          <w:szCs w:val="28"/>
        </w:rPr>
        <w:t>- аттестационное тестирование для педагогов отменено;</w:t>
      </w:r>
      <w:r w:rsidRPr="000F6BE6">
        <w:rPr>
          <w:rFonts w:ascii="Times New Roman" w:hAnsi="Times New Roman" w:cs="Times New Roman"/>
          <w:sz w:val="28"/>
          <w:szCs w:val="28"/>
        </w:rPr>
        <w:t xml:space="preserve"> - мониторинг об итогах педагогической аттестации проводится один раз в конце учебного года (в апреле);</w:t>
      </w:r>
    </w:p>
    <w:p w:rsidR="000F6BE6" w:rsidRPr="000F6BE6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 - согласно п.31 Нового порядка утвержден перечень наград для автоматического установления категорий вне зависимости от года награждения, а также учет Грантов, победителей, призеров профессиональных конкурсов за последние пять лет.</w:t>
      </w:r>
    </w:p>
    <w:p w:rsidR="000F6BE6" w:rsidRP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17C">
        <w:rPr>
          <w:rFonts w:ascii="Times New Roman" w:hAnsi="Times New Roman" w:cs="Times New Roman"/>
          <w:sz w:val="28"/>
          <w:szCs w:val="28"/>
          <w:u w:val="single"/>
        </w:rPr>
        <w:t xml:space="preserve">Серьезного внимания требует и аттестация педагогических работников на </w:t>
      </w:r>
      <w:r w:rsidRPr="0072117C">
        <w:rPr>
          <w:rFonts w:ascii="Times New Roman" w:hAnsi="Times New Roman" w:cs="Times New Roman"/>
          <w:b/>
          <w:sz w:val="28"/>
          <w:szCs w:val="28"/>
          <w:u w:val="single"/>
        </w:rPr>
        <w:t>соответствие занимаемой должности.</w:t>
      </w:r>
      <w:r w:rsidRPr="007211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6BE6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lastRenderedPageBreak/>
        <w:t xml:space="preserve">Остановимся подробнее на организации и нормативно правовом сопровождении обязательной аттестации. </w:t>
      </w:r>
    </w:p>
    <w:p w:rsidR="000F6BE6" w:rsidRDefault="00496021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0E7CCE">
        <w:rPr>
          <w:rFonts w:ascii="Times New Roman" w:hAnsi="Times New Roman" w:cs="Times New Roman"/>
          <w:sz w:val="28"/>
          <w:szCs w:val="28"/>
        </w:rPr>
        <w:t xml:space="preserve">обязательной </w:t>
      </w:r>
      <w:r w:rsidR="000E7CCE" w:rsidRPr="000F6BE6">
        <w:rPr>
          <w:rFonts w:ascii="Times New Roman" w:hAnsi="Times New Roman" w:cs="Times New Roman"/>
          <w:sz w:val="28"/>
          <w:szCs w:val="28"/>
        </w:rPr>
        <w:t>аттестации</w:t>
      </w:r>
      <w:r w:rsidR="000F6BE6" w:rsidRPr="000F6BE6">
        <w:rPr>
          <w:rFonts w:ascii="Times New Roman" w:hAnsi="Times New Roman" w:cs="Times New Roman"/>
          <w:sz w:val="28"/>
          <w:szCs w:val="28"/>
        </w:rPr>
        <w:t xml:space="preserve"> в каждом учреждении образования должно быть регламентировано локальными актами, это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>- приказ от 2-5 сентября 2023 г. «О приказах, утративших силу» (приказ МОиН РТ №276 от 07.04.2014 г. признать утратившим силу), (приложение 1);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 - приказ о назначении куратора педагогической аттестации, ответственного за аттестацию в образовательной организации (издается ежегодно);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>- приказ об утверждении состава аттестационной комиссии ОО (приложение 2);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 - приказ о проведении аттестации педагогических работников ОО с целью подтверждения СЗД издается по мере необходимости (приложение 3).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Внесены изменения в представление работодателя на аттестуемого педагогического работника (приложение 4).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работника раскрывается на компетентностной основе с </w:t>
      </w:r>
      <w:r w:rsidRPr="000F6BE6">
        <w:rPr>
          <w:rFonts w:ascii="Times New Roman" w:hAnsi="Times New Roman" w:cs="Times New Roman"/>
          <w:sz w:val="28"/>
          <w:szCs w:val="28"/>
        </w:rPr>
        <w:lastRenderedPageBreak/>
        <w:t xml:space="preserve">учетом профессионального стандарта педагога. Оценка профессиональных знаний не требуется.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>Порядок проведения аттестации педагогов на соответствие занимаемой должности регламентирует конкретные сроки исполнения процедуры: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 - протокол решения аттестационной комиссии образовательной организации оформляется в день проведения аттестации;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выписка из протокола составляется секретарем в течение 2-х рабочих дней после заседания аттестационной комиссии; </w:t>
      </w:r>
    </w:p>
    <w:p w:rsidR="0072117C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выписка из протокола выдается работнику под роспись в течение 3-х рабочих дней после ее составления; </w:t>
      </w:r>
    </w:p>
    <w:p w:rsidR="00496021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 xml:space="preserve">- выписка из протокола хранится в личном деле работника (приложение 5). Приказ по итогам аттестации не пишется, запись в Трудовую книжку о подтверждении педагогом соответствия занимаемой должности </w:t>
      </w:r>
      <w:r w:rsidRPr="0072117C">
        <w:rPr>
          <w:rFonts w:ascii="Times New Roman" w:hAnsi="Times New Roman" w:cs="Times New Roman"/>
          <w:b/>
          <w:sz w:val="28"/>
          <w:szCs w:val="28"/>
        </w:rPr>
        <w:t>не вносится</w:t>
      </w:r>
      <w:r w:rsidRPr="000F6B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6BE6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0F6BE6">
        <w:rPr>
          <w:rFonts w:ascii="Times New Roman" w:hAnsi="Times New Roman" w:cs="Times New Roman"/>
          <w:sz w:val="28"/>
          <w:szCs w:val="28"/>
        </w:rPr>
        <w:t>Вниманию руководителей предлагаются разработанные примерные образцы локальных актов, других аттестационных документов с учетом Нового федерального порядка педагогической аттестации (Приложение 1-5).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b/>
          <w:sz w:val="28"/>
          <w:szCs w:val="28"/>
        </w:rPr>
        <w:lastRenderedPageBreak/>
        <w:t>К замечаниям относятся</w:t>
      </w:r>
      <w:r w:rsidRPr="00A303B7">
        <w:rPr>
          <w:rFonts w:ascii="Times New Roman" w:hAnsi="Times New Roman" w:cs="Times New Roman"/>
          <w:sz w:val="28"/>
          <w:szCs w:val="28"/>
        </w:rPr>
        <w:t>: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* недостаточное владение знаниями нормативно-правовой документации, 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>* нарушение сроков аттестации педагогов на соответствие занимаемой должности,</w:t>
      </w:r>
    </w:p>
    <w:p w:rsidR="00496021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* представления на педагогов готовятся с учетом компетентностного подхода, но зачастую носят хвалебный характер, в</w:t>
      </w:r>
      <w:r w:rsidR="00A303B7">
        <w:rPr>
          <w:rFonts w:ascii="Times New Roman" w:hAnsi="Times New Roman" w:cs="Times New Roman"/>
          <w:sz w:val="28"/>
          <w:szCs w:val="28"/>
        </w:rPr>
        <w:t xml:space="preserve"> них не всегда </w:t>
      </w:r>
      <w:r w:rsidR="0072117C">
        <w:rPr>
          <w:rFonts w:ascii="Times New Roman" w:hAnsi="Times New Roman" w:cs="Times New Roman"/>
          <w:sz w:val="28"/>
          <w:szCs w:val="28"/>
        </w:rPr>
        <w:t xml:space="preserve">просматривается </w:t>
      </w:r>
      <w:r w:rsidR="0072117C" w:rsidRPr="00A303B7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A303B7">
        <w:rPr>
          <w:rFonts w:ascii="Times New Roman" w:hAnsi="Times New Roman" w:cs="Times New Roman"/>
          <w:sz w:val="28"/>
          <w:szCs w:val="28"/>
        </w:rPr>
        <w:t xml:space="preserve"> портрет педагога; 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рекомендации, предназначенные выстроить индивидуальную траекторию профессионального развития педагога, случайные, необоснованные, типовые. 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3B7">
        <w:rPr>
          <w:rFonts w:ascii="Times New Roman" w:hAnsi="Times New Roman" w:cs="Times New Roman"/>
          <w:b/>
          <w:sz w:val="28"/>
          <w:szCs w:val="28"/>
        </w:rPr>
        <w:t xml:space="preserve">рассмотрим основные недочеты, фактические ошибки и нарушения. 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sym w:font="Symbol" w:char="F0B7"/>
      </w:r>
      <w:r w:rsidRPr="00A303B7">
        <w:rPr>
          <w:rFonts w:ascii="Times New Roman" w:hAnsi="Times New Roman" w:cs="Times New Roman"/>
          <w:sz w:val="28"/>
          <w:szCs w:val="28"/>
        </w:rPr>
        <w:t xml:space="preserve"> Приказ о создании АК ОО издается сроком на один год (в сентябре учебного года) согласно Порядку аттестации, а не на каждую аттестацию в течение года. 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sym w:font="Symbol" w:char="F0B7"/>
      </w:r>
      <w:r w:rsidRPr="00A303B7">
        <w:rPr>
          <w:rFonts w:ascii="Times New Roman" w:hAnsi="Times New Roman" w:cs="Times New Roman"/>
          <w:sz w:val="28"/>
          <w:szCs w:val="28"/>
        </w:rPr>
        <w:t xml:space="preserve"> В приказах об аттестации педагогов на СЗД допускается нарушение сроков процедуры аттестации: не выдержан срок 2 года работы педагога в данном учреждении на момент издания приказа о его аттестации. </w:t>
      </w:r>
    </w:p>
    <w:p w:rsidR="00A303B7" w:rsidRPr="00A303B7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303B7">
        <w:rPr>
          <w:rFonts w:ascii="Times New Roman" w:hAnsi="Times New Roman" w:cs="Times New Roman"/>
          <w:sz w:val="28"/>
          <w:szCs w:val="28"/>
        </w:rPr>
        <w:t xml:space="preserve"> В приказе об аттестации педагогов на СЗД, а также в представлении на педагога, которое готовит работодатель, должна быть подпись аттестуемого и дата ознакомления с этими документами. </w:t>
      </w:r>
    </w:p>
    <w:p w:rsidR="00496021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sym w:font="Symbol" w:char="F0B7"/>
      </w:r>
      <w:r w:rsidRPr="00A303B7">
        <w:rPr>
          <w:rFonts w:ascii="Times New Roman" w:hAnsi="Times New Roman" w:cs="Times New Roman"/>
          <w:sz w:val="28"/>
          <w:szCs w:val="28"/>
        </w:rPr>
        <w:t xml:space="preserve"> По итогам аттестации оформляется протокол заседания АК ОО, выписка из которого выдается на руки аттестуемому педагогу. </w:t>
      </w:r>
    </w:p>
    <w:p w:rsidR="000F6BE6" w:rsidRDefault="000F6BE6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>Таким образом, ответственность за обязательную аттестацию педагогических работников на соответствие занимаемой должности лежит на работодателе, а качественное, юридически грамотное оформление аттестационных документов - на кураторе педагогической аттестации ОО в соответствии с должностными обязанностями.</w:t>
      </w:r>
    </w:p>
    <w:p w:rsidR="00A303B7" w:rsidRPr="0072117C" w:rsidRDefault="0072117C" w:rsidP="008140F8">
      <w:pPr>
        <w:jc w:val="right"/>
        <w:rPr>
          <w:rFonts w:ascii="Times New Roman" w:hAnsi="Times New Roman" w:cs="Times New Roman"/>
          <w:sz w:val="28"/>
          <w:szCs w:val="28"/>
        </w:rPr>
      </w:pPr>
      <w:r w:rsidRPr="0072117C">
        <w:rPr>
          <w:rFonts w:ascii="Times New Roman" w:hAnsi="Times New Roman" w:cs="Times New Roman"/>
          <w:sz w:val="28"/>
          <w:szCs w:val="28"/>
        </w:rPr>
        <w:t>Приложение 1</w:t>
      </w:r>
      <w:r w:rsidR="00A303B7" w:rsidRPr="007211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17C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1 </w:t>
      </w:r>
      <w:r w:rsidRPr="00D341A2">
        <w:rPr>
          <w:rFonts w:ascii="Times New Roman" w:hAnsi="Times New Roman" w:cs="Times New Roman"/>
          <w:b/>
          <w:sz w:val="28"/>
          <w:szCs w:val="28"/>
        </w:rPr>
        <w:t>Проект приказа</w:t>
      </w:r>
      <w:r w:rsidRPr="00A30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1A2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О приказах ОО, утративших силу В целях дальнейшей оптимизации и модернизации педагогической аттестации с учетом Нового порядка аттестации, утвержденного приказом Минпросвещения России от 24.03.2023 №196 «Об утверждении Порядка проведения аттестации педагогических работников, </w:t>
      </w:r>
      <w:r w:rsidRPr="00A303B7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осуществляющих образовательную деятельность», </w:t>
      </w:r>
    </w:p>
    <w:p w:rsidR="00D341A2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D341A2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>1. Признать утратившим силу следующие приказы ОО: - от _____№_____ «Об утверждении Положения об аттестационной комиссии (наименование ОО)», - от ______№_____ «Об утверждении регламента оценки профессиональных знаний».</w:t>
      </w:r>
    </w:p>
    <w:p w:rsidR="0072117C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2. Контроль за исполнением настоящего приказа оставляю за собой. Руководитель ОО </w:t>
      </w:r>
    </w:p>
    <w:p w:rsidR="0072117C" w:rsidRDefault="0072117C" w:rsidP="000F6B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117C" w:rsidRDefault="00A303B7" w:rsidP="008140F8">
      <w:pPr>
        <w:jc w:val="right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>Приложение</w:t>
      </w:r>
      <w:r w:rsidR="0072117C">
        <w:rPr>
          <w:rFonts w:ascii="Times New Roman" w:hAnsi="Times New Roman" w:cs="Times New Roman"/>
          <w:sz w:val="28"/>
          <w:szCs w:val="28"/>
        </w:rPr>
        <w:t>2</w:t>
      </w:r>
      <w:r w:rsidRPr="00A30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17C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</w:t>
      </w:r>
      <w:r w:rsidRPr="00D341A2">
        <w:rPr>
          <w:rFonts w:ascii="Times New Roman" w:hAnsi="Times New Roman" w:cs="Times New Roman"/>
          <w:b/>
          <w:sz w:val="28"/>
          <w:szCs w:val="28"/>
        </w:rPr>
        <w:t>Проект приказа</w:t>
      </w:r>
      <w:r w:rsidRPr="00A303B7">
        <w:rPr>
          <w:rFonts w:ascii="Times New Roman" w:hAnsi="Times New Roman" w:cs="Times New Roman"/>
          <w:sz w:val="28"/>
          <w:szCs w:val="28"/>
        </w:rPr>
        <w:t xml:space="preserve"> </w:t>
      </w:r>
      <w:r w:rsidR="0072117C">
        <w:rPr>
          <w:rFonts w:ascii="Times New Roman" w:hAnsi="Times New Roman" w:cs="Times New Roman"/>
          <w:sz w:val="28"/>
          <w:szCs w:val="28"/>
        </w:rPr>
        <w:t>О</w:t>
      </w:r>
      <w:r w:rsidR="0072117C" w:rsidRPr="00A303B7">
        <w:rPr>
          <w:rFonts w:ascii="Times New Roman" w:hAnsi="Times New Roman" w:cs="Times New Roman"/>
          <w:sz w:val="28"/>
          <w:szCs w:val="28"/>
        </w:rPr>
        <w:t>б</w:t>
      </w:r>
      <w:r w:rsidRPr="00A303B7">
        <w:rPr>
          <w:rFonts w:ascii="Times New Roman" w:hAnsi="Times New Roman" w:cs="Times New Roman"/>
          <w:sz w:val="28"/>
          <w:szCs w:val="28"/>
        </w:rPr>
        <w:t xml:space="preserve"> аттестационной комиссии </w:t>
      </w:r>
    </w:p>
    <w:p w:rsidR="00D341A2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>Во исполнение п.2 статьи 49 Федерального Закона «Об образовании в Российской Федерации», пунктом 5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 года № 196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D341A2" w:rsidRPr="00D341A2" w:rsidRDefault="00A303B7" w:rsidP="008140F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lastRenderedPageBreak/>
        <w:t>Утвердить списочный состав членов аттестационной комиссии на _____ год: Председатель комиссии – (зам.директора ОО, старший воспитатель ДОУ) Секретарь –</w:t>
      </w:r>
    </w:p>
    <w:p w:rsidR="0072117C" w:rsidRDefault="00A303B7" w:rsidP="008140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Члены комиссии:</w:t>
      </w:r>
    </w:p>
    <w:p w:rsidR="0072117C" w:rsidRDefault="00A303B7" w:rsidP="008140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- руководитель ОО</w:t>
      </w:r>
    </w:p>
    <w:p w:rsidR="0097451F" w:rsidRDefault="0097451F" w:rsidP="008140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B7" w:rsidRPr="00D341A2">
        <w:rPr>
          <w:rFonts w:ascii="Times New Roman" w:hAnsi="Times New Roman" w:cs="Times New Roman"/>
          <w:sz w:val="28"/>
          <w:szCs w:val="28"/>
        </w:rPr>
        <w:t xml:space="preserve"> - председатель п</w:t>
      </w:r>
      <w:r>
        <w:rPr>
          <w:rFonts w:ascii="Times New Roman" w:hAnsi="Times New Roman" w:cs="Times New Roman"/>
          <w:sz w:val="28"/>
          <w:szCs w:val="28"/>
        </w:rPr>
        <w:t xml:space="preserve">ервичной профсоюзной организаци – </w:t>
      </w:r>
    </w:p>
    <w:p w:rsidR="0097451F" w:rsidRDefault="0097451F" w:rsidP="008140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 (если есть) </w:t>
      </w:r>
    </w:p>
    <w:p w:rsidR="00A303B7" w:rsidRPr="00D341A2" w:rsidRDefault="00A303B7" w:rsidP="008140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- руководитель МО – </w:t>
      </w:r>
    </w:p>
    <w:p w:rsidR="0072117C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2. Поручить аттестационной комиссии </w:t>
      </w:r>
    </w:p>
    <w:p w:rsidR="0072117C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- составить план работы по организации и проведению аттестации педагогических работников на _____год; </w:t>
      </w:r>
    </w:p>
    <w:p w:rsidR="0072117C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- готовить предложения о соответствии (несоответствии) педагогических работников ОО занимаемой должности; 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- вести необходимое делопроизводство (повестки, протоколы заседаний). 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оставляю за собой. Руководитель ОО </w:t>
      </w:r>
    </w:p>
    <w:p w:rsidR="0097451F" w:rsidRDefault="0097451F" w:rsidP="000F6B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40F8" w:rsidRDefault="008140F8" w:rsidP="008140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0F8" w:rsidRDefault="008140F8" w:rsidP="008140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451F" w:rsidRDefault="0097451F" w:rsidP="008140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303B7" w:rsidRPr="00A303B7">
        <w:rPr>
          <w:rFonts w:ascii="Times New Roman" w:hAnsi="Times New Roman" w:cs="Times New Roman"/>
          <w:sz w:val="28"/>
          <w:szCs w:val="28"/>
        </w:rPr>
        <w:t>3</w:t>
      </w:r>
    </w:p>
    <w:p w:rsidR="00A303B7" w:rsidRPr="00D341A2" w:rsidRDefault="00A303B7" w:rsidP="000F6B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</w:t>
      </w:r>
      <w:r w:rsidRPr="00D341A2">
        <w:rPr>
          <w:rFonts w:ascii="Times New Roman" w:hAnsi="Times New Roman" w:cs="Times New Roman"/>
          <w:b/>
          <w:sz w:val="28"/>
          <w:szCs w:val="28"/>
        </w:rPr>
        <w:t xml:space="preserve">Проект приказа </w:t>
      </w:r>
    </w:p>
    <w:p w:rsidR="0097451F" w:rsidRDefault="00A303B7" w:rsidP="0097451F">
      <w:pPr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О проведении аттестации педагогических работников с целью подтверждения соответствия занимаемой должности 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В соответствии со статьей 49 Федерального Закона «Об образовании в Российской Федерации» от 29 декабря 2012 года № 273-ФЗ, вступившего в силу с 01 сентября 2013 года, пунктом 5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23 марта 2023 года № 196 приказываю: 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1. Провести аттестацию педагогических работников, подлежащих «______» 20__ г. обязательной аттестации с целью подтверждения соответствия занимаемой должности в связи с отсутствием квалификационной категории и оснований для освобождения от аттестации согласно п.22 Порядка аттестации: №п/п ФИО аттестуемого работника Должность </w:t>
      </w:r>
    </w:p>
    <w:p w:rsidR="0097451F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>2. Заместителю директора (ФИО)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lastRenderedPageBreak/>
        <w:t xml:space="preserve"> 2.1. подготовить представление на аттестуемых работников, ознакомить с содержанием представления под роспись, представить документы в аттестационную комиссию ОО в срок до _______ 20__ г. </w:t>
      </w:r>
    </w:p>
    <w:p w:rsidR="0097451F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2.2. утвердить дату заседания аттестационной комиссии и ознакомить педагогов под роспись не позднее, чем за месяц до проведения заседания. </w:t>
      </w:r>
    </w:p>
    <w:p w:rsidR="00A303B7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оставляю за собой. Руководитель ОО </w:t>
      </w:r>
    </w:p>
    <w:p w:rsidR="00D341A2" w:rsidRDefault="00D341A2" w:rsidP="000F6B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51F" w:rsidRDefault="0097451F" w:rsidP="008140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4</w:t>
      </w:r>
    </w:p>
    <w:p w:rsidR="00A303B7" w:rsidRPr="00D341A2" w:rsidRDefault="00A303B7" w:rsidP="000F6B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 </w:t>
      </w:r>
      <w:r w:rsidRPr="00D341A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D341A2" w:rsidRDefault="00A303B7" w:rsidP="000F6BE6">
      <w:pPr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rPr>
          <w:rFonts w:ascii="Times New Roman" w:hAnsi="Times New Roman" w:cs="Times New Roman"/>
          <w:sz w:val="28"/>
          <w:szCs w:val="28"/>
        </w:rPr>
        <w:t xml:space="preserve">Представление работодателя на аттестуемого педагога </w:t>
      </w:r>
    </w:p>
    <w:p w:rsidR="0097451F" w:rsidRDefault="00A303B7" w:rsidP="008140F8">
      <w:pPr>
        <w:pStyle w:val="a3"/>
        <w:numPr>
          <w:ilvl w:val="0"/>
          <w:numId w:val="1"/>
        </w:numPr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Личные данные </w:t>
      </w:r>
    </w:p>
    <w:p w:rsidR="00D341A2" w:rsidRPr="00D341A2" w:rsidRDefault="00A303B7" w:rsidP="008140F8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sym w:font="Symbol" w:char="F0B7"/>
      </w:r>
      <w:r w:rsidRPr="00D341A2">
        <w:rPr>
          <w:rFonts w:ascii="Times New Roman" w:hAnsi="Times New Roman" w:cs="Times New Roman"/>
          <w:sz w:val="28"/>
          <w:szCs w:val="28"/>
        </w:rPr>
        <w:t xml:space="preserve"> ФИО; </w:t>
      </w:r>
    </w:p>
    <w:p w:rsidR="00D341A2" w:rsidRDefault="00A303B7" w:rsidP="008140F8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sym w:font="Symbol" w:char="F0B7"/>
      </w:r>
      <w:r w:rsidRPr="00D341A2">
        <w:rPr>
          <w:rFonts w:ascii="Times New Roman" w:hAnsi="Times New Roman" w:cs="Times New Roman"/>
          <w:sz w:val="28"/>
          <w:szCs w:val="28"/>
        </w:rPr>
        <w:t xml:space="preserve"> должность; </w:t>
      </w:r>
    </w:p>
    <w:p w:rsidR="00D341A2" w:rsidRDefault="00A303B7" w:rsidP="008140F8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sym w:font="Symbol" w:char="F0B7"/>
      </w:r>
      <w:r w:rsidRPr="00D341A2">
        <w:rPr>
          <w:rFonts w:ascii="Times New Roman" w:hAnsi="Times New Roman" w:cs="Times New Roman"/>
          <w:sz w:val="28"/>
          <w:szCs w:val="28"/>
        </w:rPr>
        <w:t xml:space="preserve"> дата заключения по этой должности трудового договора;</w:t>
      </w:r>
    </w:p>
    <w:p w:rsidR="00D341A2" w:rsidRDefault="00A303B7" w:rsidP="008140F8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</w:t>
      </w:r>
      <w:r w:rsidRPr="00A303B7">
        <w:sym w:font="Symbol" w:char="F0B7"/>
      </w:r>
      <w:r w:rsidRPr="00D341A2">
        <w:rPr>
          <w:rFonts w:ascii="Times New Roman" w:hAnsi="Times New Roman" w:cs="Times New Roman"/>
          <w:sz w:val="28"/>
          <w:szCs w:val="28"/>
        </w:rPr>
        <w:t xml:space="preserve"> уровень образования и/или квалификация по специальности или направлению подготовки; </w:t>
      </w:r>
    </w:p>
    <w:p w:rsidR="00D341A2" w:rsidRDefault="00A303B7" w:rsidP="008140F8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sym w:font="Symbol" w:char="F0B7"/>
      </w:r>
      <w:r w:rsidRPr="00D341A2">
        <w:rPr>
          <w:rFonts w:ascii="Times New Roman" w:hAnsi="Times New Roman" w:cs="Times New Roman"/>
          <w:sz w:val="28"/>
          <w:szCs w:val="28"/>
        </w:rPr>
        <w:t xml:space="preserve"> информация о получении дополнительного профессионального образования по профилю педагогической деятельности; </w:t>
      </w:r>
    </w:p>
    <w:p w:rsidR="00D341A2" w:rsidRDefault="00A303B7" w:rsidP="008140F8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03B7">
        <w:lastRenderedPageBreak/>
        <w:sym w:font="Symbol" w:char="F0B7"/>
      </w:r>
      <w:r w:rsidRPr="00D341A2">
        <w:rPr>
          <w:rFonts w:ascii="Times New Roman" w:hAnsi="Times New Roman" w:cs="Times New Roman"/>
          <w:sz w:val="28"/>
          <w:szCs w:val="28"/>
        </w:rPr>
        <w:t xml:space="preserve"> результаты предыдущей аттестаций (в случае их проведения) </w:t>
      </w:r>
    </w:p>
    <w:p w:rsidR="00D341A2" w:rsidRP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II. Оценка профессиональных компетенций и продуктивности деятельности аттестуемого работника </w:t>
      </w:r>
    </w:p>
    <w:p w:rsidR="00D341A2" w:rsidRP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договором: </w:t>
      </w:r>
    </w:p>
    <w:p w:rsidR="00D341A2" w:rsidRDefault="00D341A2" w:rsidP="00D341A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451F" w:rsidRDefault="00A303B7" w:rsidP="00D341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>предметная компетентность</w:t>
      </w:r>
    </w:p>
    <w:p w:rsidR="00D341A2" w:rsidRPr="00D341A2" w:rsidRDefault="00A303B7" w:rsidP="00D341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направление деятельности </w:t>
      </w:r>
    </w:p>
    <w:p w:rsidR="00D341A2" w:rsidRPr="00D341A2" w:rsidRDefault="00A303B7" w:rsidP="00D341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>методическая компетентность</w:t>
      </w:r>
    </w:p>
    <w:p w:rsidR="0097451F" w:rsidRDefault="00A303B7" w:rsidP="00D341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психолого-педагогическая </w:t>
      </w:r>
    </w:p>
    <w:p w:rsidR="00D341A2" w:rsidRDefault="00A303B7" w:rsidP="00D341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коммуникативная; </w:t>
      </w:r>
    </w:p>
    <w:p w:rsidR="00D341A2" w:rsidRPr="00D341A2" w:rsidRDefault="00D341A2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341A2">
        <w:rPr>
          <w:rFonts w:ascii="Times New Roman" w:hAnsi="Times New Roman" w:cs="Times New Roman"/>
          <w:sz w:val="28"/>
          <w:szCs w:val="28"/>
        </w:rPr>
        <w:t>.</w:t>
      </w:r>
      <w:r w:rsidRPr="00D34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03B7" w:rsidRPr="00D341A2">
        <w:rPr>
          <w:rFonts w:ascii="Times New Roman" w:hAnsi="Times New Roman" w:cs="Times New Roman"/>
          <w:sz w:val="28"/>
          <w:szCs w:val="28"/>
        </w:rPr>
        <w:t xml:space="preserve">Выводы и предложения для рассмотрения на заседании аттестационной комиссии </w:t>
      </w:r>
    </w:p>
    <w:p w:rsidR="0097451F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IV. Рекомендации </w:t>
      </w:r>
    </w:p>
    <w:p w:rsid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Примечание: представление пишется в свободной текстовой форме. </w:t>
      </w:r>
    </w:p>
    <w:p w:rsidR="0097451F" w:rsidRDefault="0097451F" w:rsidP="00D341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40F8" w:rsidRDefault="008140F8" w:rsidP="008140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0F8" w:rsidRDefault="008140F8" w:rsidP="008140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41A2" w:rsidRDefault="00A303B7" w:rsidP="008140F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41A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7451F">
        <w:rPr>
          <w:rFonts w:ascii="Times New Roman" w:hAnsi="Times New Roman" w:cs="Times New Roman"/>
          <w:sz w:val="28"/>
          <w:szCs w:val="28"/>
        </w:rPr>
        <w:t>5</w:t>
      </w:r>
    </w:p>
    <w:p w:rsid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97451F">
        <w:rPr>
          <w:rFonts w:ascii="Times New Roman" w:hAnsi="Times New Roman" w:cs="Times New Roman"/>
          <w:b/>
          <w:sz w:val="28"/>
          <w:szCs w:val="28"/>
        </w:rPr>
        <w:t>Проект</w:t>
      </w:r>
      <w:r w:rsidRPr="00D341A2">
        <w:rPr>
          <w:rFonts w:ascii="Times New Roman" w:hAnsi="Times New Roman" w:cs="Times New Roman"/>
          <w:sz w:val="28"/>
          <w:szCs w:val="28"/>
        </w:rPr>
        <w:t xml:space="preserve"> Выписка из протокола заседания аттестационной комиссии (наименование организации) от «____»____________20___г. </w:t>
      </w:r>
    </w:p>
    <w:p w:rsid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>РЕШЕНИЕ: считать (ФИО полностью), (должность/предмет), соответствующим(ей) занимаемой должности «должность».</w:t>
      </w:r>
    </w:p>
    <w:p w:rsid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Результаты голосования:</w:t>
      </w:r>
    </w:p>
    <w:p w:rsid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 Председатель аттестационной комиссии (подпись) ФИО Секретарь (подпись) ФИО </w:t>
      </w:r>
    </w:p>
    <w:p w:rsidR="00D341A2" w:rsidRDefault="00A303B7" w:rsidP="00D341A2">
      <w:pPr>
        <w:jc w:val="both"/>
        <w:rPr>
          <w:rFonts w:ascii="Times New Roman" w:hAnsi="Times New Roman" w:cs="Times New Roman"/>
          <w:sz w:val="28"/>
          <w:szCs w:val="28"/>
        </w:rPr>
      </w:pPr>
      <w:r w:rsidRPr="00D341A2">
        <w:rPr>
          <w:rFonts w:ascii="Times New Roman" w:hAnsi="Times New Roman" w:cs="Times New Roman"/>
          <w:sz w:val="28"/>
          <w:szCs w:val="28"/>
        </w:rPr>
        <w:t xml:space="preserve">Примечание: выписка из протокола хранится в личном деле работника. </w:t>
      </w:r>
    </w:p>
    <w:sectPr w:rsidR="00D341A2" w:rsidSect="008140F8">
      <w:headerReference w:type="default" r:id="rId8"/>
      <w:pgSz w:w="8419" w:h="11906" w:orient="landscape"/>
      <w:pgMar w:top="851" w:right="1134" w:bottom="567" w:left="1134" w:header="709" w:footer="709" w:gutter="284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838" w:rsidRDefault="00103838" w:rsidP="008140F8">
      <w:pPr>
        <w:spacing w:after="0" w:line="240" w:lineRule="auto"/>
      </w:pPr>
      <w:r>
        <w:separator/>
      </w:r>
    </w:p>
  </w:endnote>
  <w:endnote w:type="continuationSeparator" w:id="0">
    <w:p w:rsidR="00103838" w:rsidRDefault="00103838" w:rsidP="0081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838" w:rsidRDefault="00103838" w:rsidP="008140F8">
      <w:pPr>
        <w:spacing w:after="0" w:line="240" w:lineRule="auto"/>
      </w:pPr>
      <w:r>
        <w:separator/>
      </w:r>
    </w:p>
  </w:footnote>
  <w:footnote w:type="continuationSeparator" w:id="0">
    <w:p w:rsidR="00103838" w:rsidRDefault="00103838" w:rsidP="0081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007844"/>
      <w:docPartObj>
        <w:docPartGallery w:val="Page Numbers (Top of Page)"/>
        <w:docPartUnique/>
      </w:docPartObj>
    </w:sdtPr>
    <w:sdtContent>
      <w:p w:rsidR="008140F8" w:rsidRDefault="008140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973">
          <w:rPr>
            <w:noProof/>
          </w:rPr>
          <w:t>12</w:t>
        </w:r>
        <w:r>
          <w:fldChar w:fldCharType="end"/>
        </w:r>
      </w:p>
    </w:sdtContent>
  </w:sdt>
  <w:p w:rsidR="008140F8" w:rsidRDefault="008140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94FC8"/>
    <w:multiLevelType w:val="hybridMultilevel"/>
    <w:tmpl w:val="AF2C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5D51"/>
    <w:multiLevelType w:val="hybridMultilevel"/>
    <w:tmpl w:val="F306D556"/>
    <w:lvl w:ilvl="0" w:tplc="64E4DE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C49E0"/>
    <w:multiLevelType w:val="hybridMultilevel"/>
    <w:tmpl w:val="2D1C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E6"/>
    <w:rsid w:val="000E7CCE"/>
    <w:rsid w:val="000F6BE6"/>
    <w:rsid w:val="00103838"/>
    <w:rsid w:val="00475973"/>
    <w:rsid w:val="00496021"/>
    <w:rsid w:val="006D6A76"/>
    <w:rsid w:val="0072117C"/>
    <w:rsid w:val="008140F8"/>
    <w:rsid w:val="0097451F"/>
    <w:rsid w:val="00A303B7"/>
    <w:rsid w:val="00D341A2"/>
    <w:rsid w:val="00F5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9710"/>
  <w15:chartTrackingRefBased/>
  <w15:docId w15:val="{78FC5229-34BC-4C48-A4D3-070B864D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1A2"/>
    <w:pPr>
      <w:ind w:left="720"/>
      <w:contextualSpacing/>
    </w:pPr>
  </w:style>
  <w:style w:type="paragraph" w:styleId="a4">
    <w:name w:val="No Spacing"/>
    <w:link w:val="a5"/>
    <w:uiPriority w:val="1"/>
    <w:qFormat/>
    <w:rsid w:val="008140F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140F8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81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40F8"/>
  </w:style>
  <w:style w:type="paragraph" w:styleId="a8">
    <w:name w:val="footer"/>
    <w:basedOn w:val="a"/>
    <w:link w:val="a9"/>
    <w:uiPriority w:val="99"/>
    <w:unhideWhenUsed/>
    <w:rsid w:val="0081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40F8"/>
  </w:style>
  <w:style w:type="paragraph" w:styleId="aa">
    <w:name w:val="Balloon Text"/>
    <w:basedOn w:val="a"/>
    <w:link w:val="ab"/>
    <w:uiPriority w:val="99"/>
    <w:semiHidden/>
    <w:unhideWhenUsed/>
    <w:rsid w:val="00814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4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ПРОЦЕДУРЕ ПЕДАГОГИЧЕСКОЙ АТТЕСТАЦИИ</dc:title>
  <dc:subject/>
  <dc:creator>user00</dc:creator>
  <cp:keywords/>
  <dc:description/>
  <cp:lastModifiedBy>user</cp:lastModifiedBy>
  <cp:revision>2</cp:revision>
  <cp:lastPrinted>2025-01-21T05:46:00Z</cp:lastPrinted>
  <dcterms:created xsi:type="dcterms:W3CDTF">2025-01-21T06:07:00Z</dcterms:created>
  <dcterms:modified xsi:type="dcterms:W3CDTF">2025-01-21T06:07:00Z</dcterms:modified>
</cp:coreProperties>
</file>